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88B" w:rsidRPr="00AD5A39" w:rsidRDefault="00DE788B" w:rsidP="00277E7D">
      <w:pPr>
        <w:pStyle w:val="Heading2"/>
        <w:sectPr w:rsidR="00DE788B" w:rsidRPr="00AD5A39" w:rsidSect="00CF505A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D5A39">
        <w:t>Session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6835"/>
      </w:tblGrid>
      <w:tr w:rsidR="00DE788B" w:rsidTr="00F07996">
        <w:trPr>
          <w:trHeight w:val="315"/>
        </w:trPr>
        <w:tc>
          <w:tcPr>
            <w:tcW w:w="2515" w:type="dxa"/>
          </w:tcPr>
          <w:p w:rsidR="00DE788B" w:rsidRDefault="00DE788B" w:rsidP="002F5F74">
            <w:pPr>
              <w:ind w:hanging="16"/>
              <w:rPr>
                <w:b/>
              </w:rPr>
            </w:pPr>
            <w:r>
              <w:rPr>
                <w:b/>
              </w:rPr>
              <w:t>Presentation Title:</w:t>
            </w:r>
          </w:p>
        </w:tc>
        <w:tc>
          <w:tcPr>
            <w:tcW w:w="6835" w:type="dxa"/>
          </w:tcPr>
          <w:p w:rsidR="00DE788B" w:rsidRPr="00A50564" w:rsidRDefault="00503FA2" w:rsidP="00A568D8">
            <w:r w:rsidRPr="00503FA2">
              <w:rPr>
                <w:noProof/>
              </w:rPr>
              <w:t>Alderaan in the "Moonlight": A Case Analysis</w:t>
            </w:r>
          </w:p>
        </w:tc>
      </w:tr>
      <w:tr w:rsidR="00DE788B" w:rsidTr="00F07996">
        <w:trPr>
          <w:trHeight w:val="90"/>
        </w:trPr>
        <w:tc>
          <w:tcPr>
            <w:tcW w:w="2515" w:type="dxa"/>
          </w:tcPr>
          <w:p w:rsidR="00DE788B" w:rsidRDefault="00DE788B" w:rsidP="002F5F74">
            <w:pPr>
              <w:ind w:hanging="16"/>
              <w:rPr>
                <w:b/>
              </w:rPr>
            </w:pPr>
          </w:p>
        </w:tc>
        <w:tc>
          <w:tcPr>
            <w:tcW w:w="6835" w:type="dxa"/>
          </w:tcPr>
          <w:p w:rsidR="00DE788B" w:rsidRPr="00A50564" w:rsidRDefault="00DE788B" w:rsidP="00A568D8"/>
        </w:tc>
      </w:tr>
      <w:tr w:rsidR="00DE788B" w:rsidTr="00F07996">
        <w:trPr>
          <w:trHeight w:val="270"/>
        </w:trPr>
        <w:tc>
          <w:tcPr>
            <w:tcW w:w="2515" w:type="dxa"/>
          </w:tcPr>
          <w:p w:rsidR="00DE788B" w:rsidRDefault="00DE788B" w:rsidP="002F5F74">
            <w:pPr>
              <w:ind w:hanging="16"/>
              <w:rPr>
                <w:b/>
              </w:rPr>
            </w:pPr>
            <w:r>
              <w:rPr>
                <w:b/>
              </w:rPr>
              <w:t>Session Type:</w:t>
            </w:r>
          </w:p>
        </w:tc>
        <w:tc>
          <w:tcPr>
            <w:tcW w:w="6835" w:type="dxa"/>
          </w:tcPr>
          <w:p w:rsidR="00DE788B" w:rsidRPr="00A50564" w:rsidRDefault="00DE788B" w:rsidP="00A568D8">
            <w:r>
              <w:rPr>
                <w:noProof/>
              </w:rPr>
              <w:t>PechaKucha Session</w:t>
            </w:r>
          </w:p>
        </w:tc>
      </w:tr>
      <w:tr w:rsidR="00DE788B" w:rsidTr="00F07996">
        <w:trPr>
          <w:trHeight w:val="270"/>
        </w:trPr>
        <w:tc>
          <w:tcPr>
            <w:tcW w:w="2515" w:type="dxa"/>
          </w:tcPr>
          <w:p w:rsidR="00DE788B" w:rsidRDefault="00DE788B" w:rsidP="002F5F74">
            <w:pPr>
              <w:ind w:hanging="16"/>
              <w:rPr>
                <w:b/>
              </w:rPr>
            </w:pPr>
          </w:p>
        </w:tc>
        <w:tc>
          <w:tcPr>
            <w:tcW w:w="6835" w:type="dxa"/>
          </w:tcPr>
          <w:p w:rsidR="00DE788B" w:rsidRDefault="00DE788B" w:rsidP="00A568D8"/>
        </w:tc>
      </w:tr>
      <w:tr w:rsidR="00DE788B" w:rsidTr="00F07996">
        <w:trPr>
          <w:trHeight w:val="270"/>
        </w:trPr>
        <w:tc>
          <w:tcPr>
            <w:tcW w:w="2515" w:type="dxa"/>
          </w:tcPr>
          <w:p w:rsidR="00DE788B" w:rsidRDefault="00DE788B" w:rsidP="002F5F74">
            <w:pPr>
              <w:ind w:hanging="16"/>
              <w:rPr>
                <w:b/>
              </w:rPr>
            </w:pPr>
            <w:r>
              <w:rPr>
                <w:b/>
              </w:rPr>
              <w:t>Conference Themes:</w:t>
            </w:r>
          </w:p>
        </w:tc>
        <w:tc>
          <w:tcPr>
            <w:tcW w:w="6835" w:type="dxa"/>
          </w:tcPr>
          <w:p w:rsidR="00DE788B" w:rsidRPr="00A50564" w:rsidRDefault="00DE788B" w:rsidP="00A568D8">
            <w:r>
              <w:rPr>
                <w:noProof/>
              </w:rPr>
              <w:t>Practical Strategies and Student Voices,</w:t>
            </w:r>
            <w:r w:rsidR="00550CCD">
              <w:rPr>
                <w:noProof/>
              </w:rPr>
              <w:t xml:space="preserve"> </w:t>
            </w:r>
            <w:r>
              <w:rPr>
                <w:noProof/>
              </w:rPr>
              <w:t>Intercultural C</w:t>
            </w:r>
            <w:r w:rsidR="00550CCD">
              <w:rPr>
                <w:noProof/>
              </w:rPr>
              <w:t>ompetence and Community Building, Evaluation and Assessment</w:t>
            </w:r>
          </w:p>
        </w:tc>
      </w:tr>
      <w:tr w:rsidR="00DE788B" w:rsidTr="00F07996">
        <w:trPr>
          <w:trHeight w:val="270"/>
        </w:trPr>
        <w:tc>
          <w:tcPr>
            <w:tcW w:w="2515" w:type="dxa"/>
          </w:tcPr>
          <w:p w:rsidR="00DE788B" w:rsidRDefault="00DE788B" w:rsidP="002F5F74">
            <w:pPr>
              <w:ind w:hanging="16"/>
              <w:rPr>
                <w:b/>
              </w:rPr>
            </w:pPr>
          </w:p>
        </w:tc>
        <w:tc>
          <w:tcPr>
            <w:tcW w:w="6835" w:type="dxa"/>
          </w:tcPr>
          <w:p w:rsidR="00DE788B" w:rsidRDefault="00DE788B" w:rsidP="00A568D8"/>
        </w:tc>
      </w:tr>
      <w:tr w:rsidR="00DE788B" w:rsidTr="00F07996">
        <w:trPr>
          <w:trHeight w:val="270"/>
        </w:trPr>
        <w:tc>
          <w:tcPr>
            <w:tcW w:w="2515" w:type="dxa"/>
          </w:tcPr>
          <w:p w:rsidR="00DE788B" w:rsidRDefault="00DE788B" w:rsidP="002F5F74">
            <w:pPr>
              <w:ind w:hanging="16"/>
              <w:rPr>
                <w:b/>
              </w:rPr>
            </w:pPr>
            <w:r>
              <w:rPr>
                <w:b/>
              </w:rPr>
              <w:t>Presentation Outcomes:</w:t>
            </w:r>
          </w:p>
        </w:tc>
        <w:tc>
          <w:tcPr>
            <w:tcW w:w="6835" w:type="dxa"/>
          </w:tcPr>
          <w:p w:rsidR="00550CCD" w:rsidRDefault="00550CCD" w:rsidP="00550CCD">
            <w:pPr>
              <w:rPr>
                <w:noProof/>
              </w:rPr>
            </w:pPr>
            <w:r>
              <w:rPr>
                <w:noProof/>
              </w:rPr>
              <w:t>*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Laugh it up, fuzz ball. But you didn't see us alone in the south passage. She expressed her true feelings for me.</w:t>
            </w:r>
          </w:p>
          <w:p w:rsidR="00550CCD" w:rsidRDefault="00550CCD" w:rsidP="00550CCD">
            <w:pPr>
              <w:rPr>
                <w:noProof/>
              </w:rPr>
            </w:pPr>
            <w:r>
              <w:rPr>
                <w:noProof/>
              </w:rPr>
              <w:t xml:space="preserve">* </w:t>
            </w:r>
            <w:r>
              <w:rPr>
                <w:noProof/>
              </w:rPr>
              <w:t>My...! Why, you stuck up...half-witted...scruffy-looking...nerf-herder! Who's scruffy-looking? I must have hit her pretty close to the mark to get her all riled up like that, huh, kid?</w:t>
            </w:r>
          </w:p>
          <w:p w:rsidR="00DE788B" w:rsidRPr="00A50564" w:rsidRDefault="00550CCD" w:rsidP="00550CCD">
            <w:r>
              <w:rPr>
                <w:noProof/>
              </w:rPr>
              <w:t>*</w:t>
            </w:r>
            <w:r>
              <w:rPr>
                <w:noProof/>
              </w:rPr>
              <w:t xml:space="preserve"> Why, I guess you don't know everything about women yet? Headquarters personnel, report to command center. Take it easy. Excuse us, please.</w:t>
            </w:r>
          </w:p>
        </w:tc>
      </w:tr>
      <w:tr w:rsidR="00DE788B" w:rsidTr="00F07996">
        <w:trPr>
          <w:trHeight w:val="180"/>
        </w:trPr>
        <w:tc>
          <w:tcPr>
            <w:tcW w:w="2515" w:type="dxa"/>
          </w:tcPr>
          <w:p w:rsidR="00DE788B" w:rsidRDefault="00DE788B" w:rsidP="002F5F74">
            <w:pPr>
              <w:ind w:hanging="16"/>
              <w:rPr>
                <w:b/>
              </w:rPr>
            </w:pPr>
          </w:p>
        </w:tc>
        <w:tc>
          <w:tcPr>
            <w:tcW w:w="6835" w:type="dxa"/>
          </w:tcPr>
          <w:p w:rsidR="00DE788B" w:rsidRDefault="00DE788B" w:rsidP="00F07996"/>
        </w:tc>
      </w:tr>
      <w:tr w:rsidR="00DE788B" w:rsidTr="00F07996">
        <w:trPr>
          <w:trHeight w:val="225"/>
        </w:trPr>
        <w:tc>
          <w:tcPr>
            <w:tcW w:w="2515" w:type="dxa"/>
          </w:tcPr>
          <w:p w:rsidR="00DE788B" w:rsidRPr="00A50564" w:rsidRDefault="00DE788B" w:rsidP="002F5F74">
            <w:pPr>
              <w:ind w:hanging="16"/>
              <w:rPr>
                <w:b/>
              </w:rPr>
            </w:pPr>
            <w:r>
              <w:rPr>
                <w:b/>
              </w:rPr>
              <w:t>Interactive Activities:</w:t>
            </w:r>
          </w:p>
        </w:tc>
        <w:tc>
          <w:tcPr>
            <w:tcW w:w="6835" w:type="dxa"/>
          </w:tcPr>
          <w:p w:rsidR="00DE788B" w:rsidRPr="00A50564" w:rsidRDefault="00DE788B" w:rsidP="00A568D8">
            <w:r>
              <w:rPr>
                <w:noProof/>
              </w:rPr>
              <w:t>N/A</w:t>
            </w:r>
          </w:p>
        </w:tc>
      </w:tr>
    </w:tbl>
    <w:p w:rsidR="00DE788B" w:rsidRDefault="00DE788B" w:rsidP="00A568D8">
      <w:pPr>
        <w:pBdr>
          <w:bottom w:val="single" w:sz="12" w:space="1" w:color="auto"/>
        </w:pBdr>
        <w:rPr>
          <w:b/>
        </w:rPr>
      </w:pPr>
    </w:p>
    <w:p w:rsidR="00DE788B" w:rsidRPr="00AD5A39" w:rsidRDefault="00DE788B" w:rsidP="00277E7D">
      <w:pPr>
        <w:pStyle w:val="Heading2"/>
      </w:pPr>
      <w:r w:rsidRPr="00AD5A39">
        <w:t>Presentation Information</w:t>
      </w:r>
    </w:p>
    <w:p w:rsidR="00DE788B" w:rsidRPr="00EE5588" w:rsidRDefault="00DE788B" w:rsidP="00A568D8">
      <w:pPr>
        <w:rPr>
          <w:b/>
        </w:rPr>
      </w:pPr>
      <w:r w:rsidRPr="00EE5588">
        <w:rPr>
          <w:b/>
        </w:rPr>
        <w:t>Summary for Conference Program:</w:t>
      </w:r>
    </w:p>
    <w:p w:rsidR="00550CCD" w:rsidRDefault="00550CCD" w:rsidP="005818C2">
      <w:pPr>
        <w:rPr>
          <w:noProof/>
        </w:rPr>
      </w:pPr>
      <w:r w:rsidRPr="00550CCD">
        <w:rPr>
          <w:noProof/>
        </w:rPr>
        <w:t>I can't see a thing in this helmet. This is not going to work. Why didn't you say so before? I did say so before! Where are you taking this...thing? Prisoner transfer from Block one-one-three-eight. I wasn't notified. I'll have to clear it. Look out! We've got to find out which cell this princess of yours is in. Here it is...cell twenty-one-eight-seven. You go get her. I'll hold them here. Everything is under control. Situation normal. What happened? Uh...had a slight weapons malfunction. But, uh, everything's perfectly all right now. We're fine. We're all fine here, now, thank you. How are you? We're sending a squad up. Uh, uh, negative. We had a reactor leak here now. Give us a few minutes to lock it down. Large leak...very dangerous. Who is this? What's your operating number? Boring conversation anyway. Luke! We're going to have company!</w:t>
      </w:r>
    </w:p>
    <w:p w:rsidR="00DE788B" w:rsidRPr="00EE5588" w:rsidRDefault="00DE788B" w:rsidP="005818C2">
      <w:pPr>
        <w:rPr>
          <w:b/>
        </w:rPr>
      </w:pPr>
      <w:r w:rsidRPr="00EE5588">
        <w:rPr>
          <w:b/>
        </w:rPr>
        <w:t>Expanded Abstract:</w:t>
      </w:r>
    </w:p>
    <w:p w:rsidR="00550CCD" w:rsidRDefault="00550CCD" w:rsidP="00550CCD">
      <w:pPr>
        <w:pBdr>
          <w:bottom w:val="single" w:sz="12" w:space="1" w:color="auto"/>
        </w:pBdr>
        <w:rPr>
          <w:noProof/>
        </w:rPr>
      </w:pPr>
      <w:r>
        <w:rPr>
          <w:noProof/>
        </w:rPr>
        <w:t xml:space="preserve">We count thirty Rebel ships, Lord Vader. But they're so small they're evading our turbo-lasers! We'll have to destroy them ship to ship. Get the crews to their fighters. Luke, let me know when you're going in. I'm on my way in now... Watch yourself! There's a lot of fire coming from the right side of that deflection tower. I'm on it. Squad leaders, we've picked up a new group of signals. </w:t>
      </w:r>
      <w:r>
        <w:rPr>
          <w:noProof/>
        </w:rPr>
        <w:t>Enemy fighters coming your way.</w:t>
      </w:r>
    </w:p>
    <w:p w:rsidR="00550CCD" w:rsidRDefault="00550CCD" w:rsidP="00550CCD">
      <w:pPr>
        <w:pBdr>
          <w:bottom w:val="single" w:sz="12" w:space="1" w:color="auto"/>
        </w:pBdr>
        <w:rPr>
          <w:noProof/>
        </w:rPr>
      </w:pPr>
      <w:r>
        <w:rPr>
          <w:noProof/>
        </w:rPr>
        <w:t xml:space="preserve">The ship's all yours. If the scanners pick up anything, report it immediately. All right, let's go. Hey down there, could you give us a hand with this? TX-four-one-two. Why aren't you at your post? TX-four-one-two, do you copy? Take over. We've got a bad transmitter. I'll see what I can do. You know, between his howling and your blasting everything in sight, it's a wonder the whole station doesn't know we're here. </w:t>
      </w:r>
      <w:r>
        <w:rPr>
          <w:noProof/>
        </w:rPr>
        <w:lastRenderedPageBreak/>
        <w:t xml:space="preserve">Bring them on! I prefer a straight fight to all this sneaking around. We found the computer outlet, sir. Plug in. He should be able to interpret the entire Imperial </w:t>
      </w:r>
      <w:r>
        <w:rPr>
          <w:noProof/>
        </w:rPr>
        <w:t>computer network.</w:t>
      </w:r>
    </w:p>
    <w:p w:rsidR="00DE788B" w:rsidRDefault="00550CCD" w:rsidP="00550CCD">
      <w:pPr>
        <w:pBdr>
          <w:bottom w:val="single" w:sz="12" w:space="1" w:color="auto"/>
        </w:pBdr>
      </w:pPr>
      <w:r>
        <w:rPr>
          <w:noProof/>
        </w:rPr>
        <w:t>Lord Vader, I should have known. Only you could be so bold. The Imperial Senate will not sit for this, when they hear you've attacked a diplomatic... Don't play games with me, Your Highness. You weren't on any mercy mission this time. You passed directly through a restricted system. Several transmissions were beamed to this ship by Rebel spies. I want to know what happened to the plans they sent you. I don't know what you're talking about. I'm a member of the Imperial Senate on a diplomatic mission to Alderaan... You're a part of the Rebel Alliance...and a traitor. Take her away!</w:t>
      </w:r>
      <w:r w:rsidR="00DE788B">
        <w:br/>
      </w:r>
    </w:p>
    <w:p w:rsidR="00DE788B" w:rsidRPr="00AD5A39" w:rsidRDefault="00DE788B" w:rsidP="00277E7D">
      <w:pPr>
        <w:pStyle w:val="Heading2"/>
      </w:pPr>
      <w:r w:rsidRPr="00AD5A39">
        <w:t>Remote Presenter Information</w:t>
      </w:r>
    </w:p>
    <w:p w:rsidR="00550CCD" w:rsidRDefault="00DE788B" w:rsidP="00550CCD">
      <w:pPr>
        <w:rPr>
          <w:noProof/>
        </w:rPr>
      </w:pPr>
      <w:r>
        <w:rPr>
          <w:b/>
        </w:rPr>
        <w:t>Do they have a remote p</w:t>
      </w:r>
      <w:r w:rsidRPr="00EE5588">
        <w:rPr>
          <w:b/>
        </w:rPr>
        <w:t xml:space="preserve">resenter? </w:t>
      </w:r>
      <w:r w:rsidR="00550CCD">
        <w:rPr>
          <w:noProof/>
        </w:rPr>
        <w:t>No</w:t>
      </w:r>
      <w:bookmarkStart w:id="0" w:name="_GoBack"/>
      <w:bookmarkEnd w:id="0"/>
    </w:p>
    <w:sectPr w:rsidR="00550CCD" w:rsidSect="00DE788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FB1" w:rsidRDefault="00E15FB1" w:rsidP="00E94761">
      <w:pPr>
        <w:spacing w:after="0" w:line="240" w:lineRule="auto"/>
      </w:pPr>
      <w:r>
        <w:separator/>
      </w:r>
    </w:p>
  </w:endnote>
  <w:endnote w:type="continuationSeparator" w:id="0">
    <w:p w:rsidR="00E15FB1" w:rsidRDefault="00E15FB1" w:rsidP="00E9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88B" w:rsidRDefault="00DE788B">
    <w:pPr>
      <w:pStyle w:val="Footer"/>
      <w:jc w:val="right"/>
    </w:pPr>
  </w:p>
  <w:p w:rsidR="00DE788B" w:rsidRDefault="00DE78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FB1" w:rsidRDefault="00E15FB1" w:rsidP="00E94761">
      <w:pPr>
        <w:spacing w:after="0" w:line="240" w:lineRule="auto"/>
      </w:pPr>
      <w:r>
        <w:separator/>
      </w:r>
    </w:p>
  </w:footnote>
  <w:footnote w:type="continuationSeparator" w:id="0">
    <w:p w:rsidR="00E15FB1" w:rsidRDefault="00E15FB1" w:rsidP="00E94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88B" w:rsidRDefault="00DE788B" w:rsidP="00DC03AE">
    <w:pPr>
      <w:pStyle w:val="Header"/>
      <w:jc w:val="right"/>
    </w:pPr>
    <w:r>
      <w:t xml:space="preserve">Proposal Number: </w:t>
    </w:r>
    <w:r>
      <w:rPr>
        <w:noProof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901CDF"/>
    <w:multiLevelType w:val="hybridMultilevel"/>
    <w:tmpl w:val="19D0C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E29698D"/>
    <w:multiLevelType w:val="hybridMultilevel"/>
    <w:tmpl w:val="2996C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6F3B0865"/>
    <w:multiLevelType w:val="hybridMultilevel"/>
    <w:tmpl w:val="611CF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7C494A65"/>
    <w:multiLevelType w:val="hybridMultilevel"/>
    <w:tmpl w:val="B8FE9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0E"/>
    <w:rsid w:val="00070BC6"/>
    <w:rsid w:val="00123AA5"/>
    <w:rsid w:val="0015006A"/>
    <w:rsid w:val="001618D6"/>
    <w:rsid w:val="00201CA6"/>
    <w:rsid w:val="00277E7D"/>
    <w:rsid w:val="002A55A5"/>
    <w:rsid w:val="002C678A"/>
    <w:rsid w:val="002F5F74"/>
    <w:rsid w:val="003C18CE"/>
    <w:rsid w:val="003C5DDD"/>
    <w:rsid w:val="003F7B66"/>
    <w:rsid w:val="00432B9D"/>
    <w:rsid w:val="0046169C"/>
    <w:rsid w:val="004817FA"/>
    <w:rsid w:val="00481A3B"/>
    <w:rsid w:val="004D2580"/>
    <w:rsid w:val="004D4DE6"/>
    <w:rsid w:val="004E6654"/>
    <w:rsid w:val="00503FA2"/>
    <w:rsid w:val="005279C6"/>
    <w:rsid w:val="005327DD"/>
    <w:rsid w:val="00550CCD"/>
    <w:rsid w:val="005818C2"/>
    <w:rsid w:val="00581E33"/>
    <w:rsid w:val="006120F8"/>
    <w:rsid w:val="0071080E"/>
    <w:rsid w:val="00757F92"/>
    <w:rsid w:val="00832378"/>
    <w:rsid w:val="00843830"/>
    <w:rsid w:val="008A356B"/>
    <w:rsid w:val="008C685F"/>
    <w:rsid w:val="008F5CA9"/>
    <w:rsid w:val="00977AC3"/>
    <w:rsid w:val="00A50564"/>
    <w:rsid w:val="00A531A5"/>
    <w:rsid w:val="00A568D8"/>
    <w:rsid w:val="00A60C56"/>
    <w:rsid w:val="00AD5A39"/>
    <w:rsid w:val="00AF08CF"/>
    <w:rsid w:val="00B271C9"/>
    <w:rsid w:val="00BC788C"/>
    <w:rsid w:val="00CA405E"/>
    <w:rsid w:val="00CB3592"/>
    <w:rsid w:val="00CF505A"/>
    <w:rsid w:val="00D247ED"/>
    <w:rsid w:val="00D4192C"/>
    <w:rsid w:val="00D65B06"/>
    <w:rsid w:val="00DC03AE"/>
    <w:rsid w:val="00DE788B"/>
    <w:rsid w:val="00E02A87"/>
    <w:rsid w:val="00E14851"/>
    <w:rsid w:val="00E15FB1"/>
    <w:rsid w:val="00E519E5"/>
    <w:rsid w:val="00E94761"/>
    <w:rsid w:val="00EA6BA4"/>
    <w:rsid w:val="00EE5588"/>
    <w:rsid w:val="00F07996"/>
    <w:rsid w:val="00F473BA"/>
    <w:rsid w:val="00FA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81968"/>
  <w15:chartTrackingRefBased/>
  <w15:docId w15:val="{07460DE5-3BE0-443E-BC0B-EB26305C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A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E7D"/>
    <w:pPr>
      <w:keepNext/>
      <w:keepLines/>
      <w:spacing w:before="40" w:after="240"/>
      <w:outlineLvl w:val="1"/>
    </w:pPr>
    <w:rPr>
      <w:rFonts w:eastAsiaTheme="majorEastAsia" w:cstheme="minorHAnsi"/>
      <w:b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8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4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761"/>
  </w:style>
  <w:style w:type="paragraph" w:styleId="Footer">
    <w:name w:val="footer"/>
    <w:basedOn w:val="Normal"/>
    <w:link w:val="FooterChar"/>
    <w:uiPriority w:val="99"/>
    <w:unhideWhenUsed/>
    <w:rsid w:val="00E94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761"/>
  </w:style>
  <w:style w:type="table" w:styleId="TableGrid">
    <w:name w:val="Table Grid"/>
    <w:basedOn w:val="TableNormal"/>
    <w:uiPriority w:val="39"/>
    <w:rsid w:val="00A50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77E7D"/>
    <w:rPr>
      <w:rFonts w:eastAsiaTheme="majorEastAsia" w:cstheme="minorHAnsi"/>
      <w:b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D5A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432E-C190-44B0-8B80-D4A717506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DePaul University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Vos, Carolyn</dc:creator>
  <cp:keywords/>
  <dc:description/>
  <cp:lastModifiedBy>Cari Vos</cp:lastModifiedBy>
  <cp:revision>3</cp:revision>
  <cp:lastPrinted>2017-05-25T21:20:00Z</cp:lastPrinted>
  <dcterms:created xsi:type="dcterms:W3CDTF">2017-08-11T16:42:00Z</dcterms:created>
  <dcterms:modified xsi:type="dcterms:W3CDTF">2017-08-11T16:42:00Z</dcterms:modified>
</cp:coreProperties>
</file>